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FB" w:rsidRDefault="006056FB" w:rsidP="006056FB">
      <w:pPr>
        <w:pStyle w:val="NormalWeb"/>
        <w:shd w:val="clear" w:color="auto" w:fill="FFFFFF"/>
        <w:spacing w:after="0"/>
        <w:ind w:left="600"/>
        <w:jc w:val="both"/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</w:pPr>
      <w:r w:rsidRPr="00DB7A0D"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  <w:t>Öğretim Amaçları</w:t>
      </w:r>
    </w:p>
    <w:p w:rsidR="006056FB" w:rsidRPr="00B208C4" w:rsidRDefault="006056FB" w:rsidP="006056FB">
      <w:pPr>
        <w:pStyle w:val="Balk3"/>
      </w:pPr>
      <w:r w:rsidRPr="00B208C4">
        <w:t>Tanımlanan Program Öğretim Amaçları</w:t>
      </w:r>
    </w:p>
    <w:p w:rsidR="006056FB" w:rsidRPr="005D377B" w:rsidRDefault="006056FB" w:rsidP="006056FB">
      <w:pPr>
        <w:pStyle w:val="Paragraflar"/>
      </w:pPr>
      <w:r w:rsidRPr="005D377B">
        <w:t>ESOGÜ İstatistik bölümünün öğretim amaçları aşağıda verilmiştir:</w:t>
      </w:r>
    </w:p>
    <w:p w:rsidR="006056FB" w:rsidRPr="00C00189" w:rsidRDefault="006056FB" w:rsidP="006056FB">
      <w:pPr>
        <w:pStyle w:val="Paragraflar"/>
      </w:pPr>
      <w:r w:rsidRPr="003468CD">
        <w:rPr>
          <w:b/>
        </w:rPr>
        <w:t>ÖA1:</w:t>
      </w:r>
      <w:r>
        <w:rPr>
          <w:b/>
        </w:rPr>
        <w:t xml:space="preserve"> </w:t>
      </w:r>
      <w:r>
        <w:t xml:space="preserve">İstatistik bilimiyle ilgili </w:t>
      </w:r>
      <w:r w:rsidRPr="00C00189">
        <w:t xml:space="preserve">temel mesleki bilgiyi </w:t>
      </w:r>
      <w:r>
        <w:t>edinmek</w:t>
      </w:r>
      <w:r w:rsidRPr="00C00189">
        <w:t xml:space="preserve">, problem çözme becerisini geliştirmek, analitik ve bütünsel bir bakış açısına sahip olmak </w:t>
      </w:r>
    </w:p>
    <w:p w:rsidR="006056FB" w:rsidRPr="003468CD" w:rsidRDefault="006056FB" w:rsidP="006056FB">
      <w:pPr>
        <w:pStyle w:val="Paragraflar"/>
      </w:pPr>
      <w:r w:rsidRPr="003468CD">
        <w:rPr>
          <w:b/>
        </w:rPr>
        <w:t>ÖA2:</w:t>
      </w:r>
      <w:r>
        <w:rPr>
          <w:b/>
        </w:rPr>
        <w:t xml:space="preserve"> </w:t>
      </w:r>
      <w:r w:rsidRPr="00C00189">
        <w:t>Bilgi</w:t>
      </w:r>
      <w:r>
        <w:t xml:space="preserve"> birikimini uygulama </w:t>
      </w:r>
      <w:r w:rsidRPr="00C00189">
        <w:t xml:space="preserve">alanına aktarabilmek, mesleği ile ilgili yöntem ve teknikleri kullanabilmek ve sorunlar ile ilgili çözüm önerilerinde bulunabilmek. </w:t>
      </w:r>
    </w:p>
    <w:p w:rsidR="006056FB" w:rsidRDefault="006056FB" w:rsidP="006056FB">
      <w:pPr>
        <w:pStyle w:val="Paragraflar"/>
      </w:pPr>
      <w:r w:rsidRPr="003468CD">
        <w:rPr>
          <w:b/>
        </w:rPr>
        <w:t>ÖA3:</w:t>
      </w:r>
      <w:r>
        <w:rPr>
          <w:b/>
        </w:rPr>
        <w:t xml:space="preserve"> </w:t>
      </w:r>
      <w:r>
        <w:t>Belirli bir amaç doğrultusunda problemin istatistiksel olarak tanımlanması, planlanması, yürütülmesi, çözümleme becerisine sahip olunması ve karar süreçlerine aktarılması</w:t>
      </w:r>
    </w:p>
    <w:p w:rsidR="006056FB" w:rsidRPr="00B16F52" w:rsidRDefault="006056FB" w:rsidP="006056FB">
      <w:pPr>
        <w:pStyle w:val="Paragraflar"/>
        <w:rPr>
          <w:color w:val="000000"/>
        </w:rPr>
      </w:pPr>
      <w:r>
        <w:rPr>
          <w:b/>
        </w:rPr>
        <w:t>ÖA4</w:t>
      </w:r>
      <w:r w:rsidRPr="003468CD">
        <w:rPr>
          <w:b/>
        </w:rPr>
        <w:t>:</w:t>
      </w:r>
      <w:r>
        <w:rPr>
          <w:b/>
        </w:rPr>
        <w:t xml:space="preserve"> </w:t>
      </w:r>
      <w:r w:rsidRPr="003468CD">
        <w:rPr>
          <w:color w:val="000000"/>
        </w:rPr>
        <w:t>İstatistik alanında gereken düzeyde bilişim teknol</w:t>
      </w:r>
      <w:r>
        <w:rPr>
          <w:color w:val="000000"/>
        </w:rPr>
        <w:t xml:space="preserve">ojilerini ve paket programları </w:t>
      </w:r>
      <w:r w:rsidRPr="003468CD">
        <w:rPr>
          <w:color w:val="000000"/>
        </w:rPr>
        <w:t xml:space="preserve">etkin kullanabilmek. </w:t>
      </w:r>
    </w:p>
    <w:p w:rsidR="006056FB" w:rsidRDefault="006056FB" w:rsidP="006056FB">
      <w:pPr>
        <w:pStyle w:val="Paragraflar"/>
      </w:pPr>
      <w:r>
        <w:rPr>
          <w:b/>
        </w:rPr>
        <w:t>ÖA5</w:t>
      </w:r>
      <w:r w:rsidRPr="003468CD">
        <w:rPr>
          <w:b/>
        </w:rPr>
        <w:t>:</w:t>
      </w:r>
      <w:r>
        <w:rPr>
          <w:b/>
        </w:rPr>
        <w:t xml:space="preserve"> </w:t>
      </w:r>
      <w:r w:rsidRPr="003468CD">
        <w:t>İstatistiğin kullanıldığı bilim alanları ile ilgili verilerin toplanması, yorumlanması, duyurulması aşamalarında toplumsal, bilimsel ve etik değerler kazandırılmasını sağlamak</w:t>
      </w:r>
      <w:r>
        <w:t>.</w:t>
      </w:r>
      <w:r w:rsidRPr="003468CD">
        <w:t xml:space="preserve"> </w:t>
      </w:r>
    </w:p>
    <w:p w:rsidR="006056FB" w:rsidRDefault="006056FB" w:rsidP="006056FB">
      <w:pPr>
        <w:pStyle w:val="NormalWeb"/>
        <w:shd w:val="clear" w:color="auto" w:fill="FFFFFF"/>
        <w:spacing w:after="0"/>
        <w:jc w:val="both"/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</w:pPr>
      <w:r>
        <w:t xml:space="preserve">Program öğretim amaçları ile ilgili ayrıntılı bilgiye yayımlandığı yer olan </w:t>
      </w:r>
      <w:r w:rsidRPr="00E979A7">
        <w:rPr>
          <w:u w:val="single"/>
        </w:rPr>
        <w:t>http://stat.ogu.edu.tr/Sayfa/Index/47/ogretim-amaclari</w:t>
      </w:r>
      <w:r>
        <w:rPr>
          <w:color w:val="0000FF"/>
        </w:rPr>
        <w:t xml:space="preserve"> </w:t>
      </w:r>
      <w:r>
        <w:t>adresinden ulaşılabilir.</w:t>
      </w:r>
    </w:p>
    <w:p w:rsidR="006056FB" w:rsidRPr="00DB7A0D" w:rsidRDefault="006056FB" w:rsidP="006056FB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color w:val="444444"/>
          <w:szCs w:val="20"/>
        </w:rPr>
      </w:pPr>
    </w:p>
    <w:p w:rsidR="00523685" w:rsidRDefault="00523685">
      <w:bookmarkStart w:id="0" w:name="_GoBack"/>
      <w:bookmarkEnd w:id="0"/>
    </w:p>
    <w:sectPr w:rsidR="0052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FB"/>
    <w:rsid w:val="00523685"/>
    <w:rsid w:val="006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33EF1-F7C0-46D9-ADD4-BE87C3EF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6056FB"/>
    <w:pPr>
      <w:spacing w:after="120" w:line="240" w:lineRule="auto"/>
      <w:ind w:left="437" w:hanging="437"/>
      <w:outlineLvl w:val="2"/>
    </w:pPr>
    <w:rPr>
      <w:rFonts w:ascii="Calibri" w:eastAsia="Times New Roman" w:hAnsi="Calibri" w:cs="Times New Roman"/>
      <w:b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056FB"/>
    <w:rPr>
      <w:rFonts w:ascii="Calibri" w:eastAsia="Times New Roman" w:hAnsi="Calibri" w:cs="Times New Roman"/>
      <w:b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6056FB"/>
    <w:rPr>
      <w:b/>
      <w:bCs/>
    </w:rPr>
  </w:style>
  <w:style w:type="paragraph" w:styleId="NormalWeb">
    <w:name w:val="Normal (Web)"/>
    <w:basedOn w:val="Normal"/>
    <w:uiPriority w:val="99"/>
    <w:unhideWhenUsed/>
    <w:rsid w:val="006056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graflar">
    <w:name w:val="Paragraflar"/>
    <w:basedOn w:val="GvdeMetni"/>
    <w:link w:val="ParagraflarChar"/>
    <w:autoRedefine/>
    <w:qFormat/>
    <w:rsid w:val="006056FB"/>
    <w:pPr>
      <w:spacing w:line="240" w:lineRule="auto"/>
      <w:jc w:val="both"/>
    </w:pPr>
    <w:rPr>
      <w:rFonts w:ascii="Calibri" w:eastAsia="Times New Roman" w:hAnsi="Calibri" w:cs="Times New Roman"/>
      <w:sz w:val="24"/>
      <w:szCs w:val="23"/>
      <w:lang w:eastAsia="tr-TR"/>
    </w:rPr>
  </w:style>
  <w:style w:type="character" w:customStyle="1" w:styleId="ParagraflarChar">
    <w:name w:val="Paragraflar Char"/>
    <w:basedOn w:val="VarsaylanParagrafYazTipi"/>
    <w:link w:val="Paragraflar"/>
    <w:rsid w:val="006056FB"/>
    <w:rPr>
      <w:rFonts w:ascii="Calibri" w:eastAsia="Times New Roman" w:hAnsi="Calibri" w:cs="Times New Roman"/>
      <w:sz w:val="24"/>
      <w:szCs w:val="23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56F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1</cp:revision>
  <dcterms:created xsi:type="dcterms:W3CDTF">2018-11-02T10:33:00Z</dcterms:created>
  <dcterms:modified xsi:type="dcterms:W3CDTF">2018-11-02T10:33:00Z</dcterms:modified>
</cp:coreProperties>
</file>